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bookmarkStart w:colFirst="0" w:colLast="0" w:name="_yzalsn2a409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YOUR CAREER JOURNEY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t1ts4sz1n8m9" w:id="1"/>
      <w:bookmarkEnd w:id="1"/>
      <w:r w:rsidDel="00000000" w:rsidR="00000000" w:rsidRPr="00000000">
        <w:rPr>
          <w:rtl w:val="0"/>
        </w:rPr>
        <w:t xml:space="preserve">WITH YOU EVERY STEP OF THE WAY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york.ac.uk/careers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bookmarkStart w:colFirst="0" w:colLast="0" w:name="_ndi32lglhcg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2024/25 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</w:rPr>
      </w:pPr>
      <w:bookmarkStart w:colFirst="0" w:colLast="0" w:name="_4s3xarmfhzgr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POSTGRADUATE TAUGHT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 the most of support and resources available to plan your next steps and make good quality applications.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Arial" w:cs="Arial" w:eastAsia="Arial" w:hAnsi="Arial"/>
        </w:rPr>
      </w:pPr>
      <w:bookmarkStart w:colFirst="0" w:colLast="0" w:name="_lw8cxw6gbpx6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SEMESTER 1</w:t>
      </w:r>
    </w:p>
    <w:p w:rsidR="00000000" w:rsidDel="00000000" w:rsidP="00000000" w:rsidRDefault="00000000" w:rsidRPr="00000000" w14:paraId="00000008">
      <w:pPr>
        <w:pStyle w:val="Heading3"/>
        <w:rPr>
          <w:rFonts w:ascii="Arial" w:cs="Arial" w:eastAsia="Arial" w:hAnsi="Arial"/>
        </w:rPr>
      </w:pPr>
      <w:bookmarkStart w:colFirst="0" w:colLast="0" w:name="_2fsfxlu1le0o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Research your options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Join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University of York Students’ Union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community. Attend Welcome Week activities to explore your opportunities.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Log into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Handshake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job alerts and events and set up your profile.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</w:t>
        <w:tab/>
        <w:t xml:space="preserve">Use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careers website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start researching career options after your Masters.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Attend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events and workshops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find out about employers and explore opportunities.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Look out for careers panel events and workshops specifically for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postgraduate students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including applying for a PhD, to help you plan your future career.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International students studying in York: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Explore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options for working in the UK, during or after your studies, including visa requirements, and advice on returning to your home country.</w:t>
      </w:r>
    </w:p>
    <w:p w:rsidR="00000000" w:rsidDel="00000000" w:rsidP="00000000" w:rsidRDefault="00000000" w:rsidRPr="00000000" w14:paraId="00000015">
      <w:pPr>
        <w:pStyle w:val="Heading3"/>
        <w:rPr>
          <w:rFonts w:ascii="Arial" w:cs="Arial" w:eastAsia="Arial" w:hAnsi="Arial"/>
        </w:rPr>
      </w:pPr>
      <w:bookmarkStart w:colFirst="0" w:colLast="0" w:name="_3ajeaz4qi185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Make strong applications and prepare for recruitment processes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Research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recruitment processes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understand the assessment methods employers are using.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Practise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with our resources.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Market yourself! Update your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LinkedIn profile and start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networking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Check closing dates and apply for UK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graduate recruitment 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schemes if these fit your course completion date.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Explore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PhD opportunities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 further study for after your programme.</w:t>
      </w:r>
    </w:p>
    <w:p w:rsidR="00000000" w:rsidDel="00000000" w:rsidP="00000000" w:rsidRDefault="00000000" w:rsidRPr="00000000" w14:paraId="0000001E">
      <w:pPr>
        <w:pStyle w:val="Heading3"/>
        <w:rPr>
          <w:rFonts w:ascii="Arial" w:cs="Arial" w:eastAsia="Arial" w:hAnsi="Arial"/>
        </w:rPr>
      </w:pPr>
      <w:bookmarkStart w:colFirst="0" w:colLast="0" w:name="_ecymacl393p0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Academic and personal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Explore academic and personal development opportunities through the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Academic Skills Community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(ASC).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Build work experience through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University volunteering and enterprise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Consider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part time work or an internship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Check with your supervisor about time commitment.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International students studying in York: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Check your visa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for how many hours you can work while studying.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Complete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Strengths Online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explore your personal strengths and consider these in relation to your career plans and applications.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Explore </w:t>
      </w:r>
      <w:hyperlink r:id="rId2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Award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understand what you need to do to be able to apply at the end of your degree.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  <w:tab/>
        <w:t xml:space="preserve">Stay supported - Use </w:t>
      </w:r>
      <w:hyperlink r:id="rId2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Talk Campus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University </w:t>
      </w:r>
      <w:hyperlink r:id="rId2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wellbeing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resources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rPr>
          <w:rFonts w:ascii="Arial" w:cs="Arial" w:eastAsia="Arial" w:hAnsi="Arial"/>
        </w:rPr>
      </w:pPr>
      <w:bookmarkStart w:colFirst="0" w:colLast="0" w:name="_vj308g58t4ek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SEMESTER 2</w:t>
      </w:r>
    </w:p>
    <w:p w:rsidR="00000000" w:rsidDel="00000000" w:rsidP="00000000" w:rsidRDefault="00000000" w:rsidRPr="00000000" w14:paraId="0000002F">
      <w:pPr>
        <w:pStyle w:val="Heading3"/>
        <w:rPr>
          <w:rFonts w:ascii="Arial" w:cs="Arial" w:eastAsia="Arial" w:hAnsi="Arial"/>
        </w:rPr>
      </w:pPr>
      <w:bookmarkStart w:colFirst="0" w:colLast="0" w:name="_axzwz92grf39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Research your options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Continue to use </w:t>
      </w:r>
      <w:hyperlink r:id="rId2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online resources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to plan your next steps.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Book a </w:t>
      </w:r>
      <w:hyperlink r:id="rId2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careers appointment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you need further help.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Look out for events from the Asia Career Insights Series for international students.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Explore </w:t>
      </w:r>
      <w:hyperlink r:id="rId2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enterprise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freelance and portfolio ways of working.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Get a mentor from </w:t>
      </w:r>
      <w:hyperlink r:id="rId2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Profiles and Mentors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may be someone from the country or sector you want to work in?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Listen to our </w:t>
      </w:r>
      <w:hyperlink r:id="rId3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podcast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What Do You Actually Do?, to find out what different careers are actually like.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  <w:tab/>
        <w:t xml:space="preserve">Engage with careers events and </w:t>
      </w:r>
      <w:hyperlink r:id="rId3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workshops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including those specifically for taught postgraduates.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  <w:tab/>
        <w:t xml:space="preserve">Check out </w:t>
      </w:r>
      <w:hyperlink r:id="rId3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Working in Research resources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attend our panel Q&amp;A event.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  <w:tab/>
        <w:t xml:space="preserve">Global Careers - take a look at the </w:t>
      </w:r>
      <w:hyperlink r:id="rId3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international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picture.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  <w:tab/>
        <w:t xml:space="preserve">International student studying in York: Explore </w:t>
      </w:r>
      <w:hyperlink r:id="rId3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visa options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wishing to stay in the UK.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</w:t>
        <w:tab/>
        <w:t xml:space="preserve">Continue to get </w:t>
      </w:r>
      <w:hyperlink r:id="rId3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support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from Careers and Placements after you’ve completed your programme.</w:t>
      </w:r>
    </w:p>
    <w:p w:rsidR="00000000" w:rsidDel="00000000" w:rsidP="00000000" w:rsidRDefault="00000000" w:rsidRPr="00000000" w14:paraId="00000046">
      <w:pPr>
        <w:pStyle w:val="Heading3"/>
        <w:rPr>
          <w:rFonts w:ascii="Arial" w:cs="Arial" w:eastAsia="Arial" w:hAnsi="Arial"/>
        </w:rPr>
      </w:pPr>
      <w:bookmarkStart w:colFirst="0" w:colLast="0" w:name="_2ovdq3ulokly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Make strong applications and prepare for recruitment processes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Use the </w:t>
      </w:r>
      <w:hyperlink r:id="rId3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Careers and Placements website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self-help resources (</w:t>
      </w:r>
      <w:hyperlink r:id="rId3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CVs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3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interviews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and </w:t>
      </w:r>
      <w:hyperlink r:id="rId3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1-1 support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Update your </w:t>
      </w:r>
      <w:hyperlink r:id="rId4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CV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LinkedIn profile to apply for graduate and summer opportunities.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Apply for </w:t>
      </w:r>
      <w:hyperlink r:id="rId4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graduate jobs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or further study after your programme.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rPr>
          <w:rFonts w:ascii="Arial" w:cs="Arial" w:eastAsia="Arial" w:hAnsi="Arial"/>
        </w:rPr>
      </w:pPr>
      <w:bookmarkStart w:colFirst="0" w:colLast="0" w:name="_8h061hrcimw3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Academic and personal development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Check the </w:t>
      </w:r>
      <w:hyperlink r:id="rId4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events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programme for careers workshops and the summer jobs fair.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Talk to your supervisor - consider if you have time to gain additional </w:t>
      </w:r>
      <w:hyperlink r:id="rId4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experience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this summer.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Complete </w:t>
      </w:r>
      <w:hyperlink r:id="rId4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Strengths Online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if not done so already.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Apply for </w:t>
      </w:r>
      <w:hyperlink r:id="rId4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Award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 certificate of the University that recognises personal and professional development.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After graduation participate in </w:t>
      </w:r>
      <w:hyperlink r:id="rId4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 for Life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activities and events - check for </w:t>
      </w:r>
      <w:hyperlink r:id="rId4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groups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the UK and around the world.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the end of your Taught Masters programme you’ll: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updated your CV and tailored it to your chosen work/study area.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4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york.ac.uk/careers/applications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used the careers website to understand your options..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4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york.ac.uk/careers/ideas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developed a better understanding of your strengths, skills and experience through York Strengths and York Award.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5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york.ac.uk/york-strengths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5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york.ac.uk/careers/yorkaward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able to articulate what skills, experience and knowledge you have gained through postgraduate study.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5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york.ac.uk/careers/postgraduate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an understanding of recruitment processes and how to succeed in applications, interviews and assessment centres.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5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york.ac.uk/graduate-jobs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hyperlink r:id="rId5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Know where to find 1-1 support if you need help to develop or progress your career plans.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5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york.ac.uk/careers/advice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Get inspiration from other York graduates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5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york.ac.uk/careers/profiles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c4043"/>
        <w:sz w:val="21"/>
        <w:szCs w:val="21"/>
        <w:highlight w:val="white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rk.ac.uk/students/work-volunteering-careers/apply-interview/application-forms/" TargetMode="External"/><Relationship Id="rId42" Type="http://schemas.openxmlformats.org/officeDocument/2006/relationships/hyperlink" Target="https://york.joinhandshake.co.uk/edu" TargetMode="External"/><Relationship Id="rId41" Type="http://schemas.openxmlformats.org/officeDocument/2006/relationships/hyperlink" Target="https://www.york.ac.uk/students/work-volunteering-careers/apply-interview/looking-for-work/graduate-jobs/" TargetMode="External"/><Relationship Id="rId44" Type="http://schemas.openxmlformats.org/officeDocument/2006/relationships/hyperlink" Target="https://www.york.ac.uk/students/work-volunteering-careers/skills/development-programmes/york-strengths/online/" TargetMode="External"/><Relationship Id="rId43" Type="http://schemas.openxmlformats.org/officeDocument/2006/relationships/hyperlink" Target="https://www.york.ac.uk/students/work-volunteering-careers/skills/internship-placement/" TargetMode="External"/><Relationship Id="rId46" Type="http://schemas.openxmlformats.org/officeDocument/2006/relationships/hyperlink" Target="https://www.york.ac.uk/alumni/" TargetMode="External"/><Relationship Id="rId45" Type="http://schemas.openxmlformats.org/officeDocument/2006/relationships/hyperlink" Target="https://www.york.ac.uk/students/work-volunteering-careers/skills/development-programmes/york-award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rk.ac.uk/students/work-volunteering-careers/" TargetMode="External"/><Relationship Id="rId48" Type="http://schemas.openxmlformats.org/officeDocument/2006/relationships/hyperlink" Target="http://york.ac.uk/careers/applications" TargetMode="External"/><Relationship Id="rId47" Type="http://schemas.openxmlformats.org/officeDocument/2006/relationships/hyperlink" Target="https://www.york.ac.uk/alumni/groups/" TargetMode="External"/><Relationship Id="rId49" Type="http://schemas.openxmlformats.org/officeDocument/2006/relationships/hyperlink" Target="http://york.ac.uk/careers/ideas" TargetMode="External"/><Relationship Id="rId5" Type="http://schemas.openxmlformats.org/officeDocument/2006/relationships/styles" Target="styles.xml"/><Relationship Id="rId6" Type="http://schemas.openxmlformats.org/officeDocument/2006/relationships/hyperlink" Target="http://york.ac.uk/careers" TargetMode="External"/><Relationship Id="rId7" Type="http://schemas.openxmlformats.org/officeDocument/2006/relationships/hyperlink" Target="https://yorksu.org/" TargetMode="External"/><Relationship Id="rId8" Type="http://schemas.openxmlformats.org/officeDocument/2006/relationships/hyperlink" Target="https://york.joinhandshake.co.uk/login" TargetMode="External"/><Relationship Id="rId31" Type="http://schemas.openxmlformats.org/officeDocument/2006/relationships/hyperlink" Target="https://www.york.ac.uk/students/work-volunteering-careers/events/" TargetMode="External"/><Relationship Id="rId30" Type="http://schemas.openxmlformats.org/officeDocument/2006/relationships/hyperlink" Target="https://www.york.ac.uk/students/work-volunteering-careers/options/career-ideas/podcast/" TargetMode="External"/><Relationship Id="rId33" Type="http://schemas.openxmlformats.org/officeDocument/2006/relationships/hyperlink" Target="https://www.york.ac.uk/students/work-volunteering-careers/apply-interview/looking-for-work/international-work/" TargetMode="External"/><Relationship Id="rId32" Type="http://schemas.openxmlformats.org/officeDocument/2006/relationships/hyperlink" Target="https://www.york.ac.uk/students/work-volunteering-careers/options/sectors/research/" TargetMode="External"/><Relationship Id="rId35" Type="http://schemas.openxmlformats.org/officeDocument/2006/relationships/hyperlink" Target="https://www.york.ac.uk/students/work-volunteering-careers/alumni/" TargetMode="External"/><Relationship Id="rId34" Type="http://schemas.openxmlformats.org/officeDocument/2006/relationships/hyperlink" Target="https://ukcisa.org.uk/" TargetMode="External"/><Relationship Id="rId37" Type="http://schemas.openxmlformats.org/officeDocument/2006/relationships/hyperlink" Target="https://www.york.ac.uk/students/work-volunteering-careers/apply-interview/application-forms/" TargetMode="External"/><Relationship Id="rId36" Type="http://schemas.openxmlformats.org/officeDocument/2006/relationships/hyperlink" Target="https://www.york.ac.uk/students/work-volunteering-careers/" TargetMode="External"/><Relationship Id="rId39" Type="http://schemas.openxmlformats.org/officeDocument/2006/relationships/hyperlink" Target="https://www.york.ac.uk/students/work-volunteering-careers/about/appointments/" TargetMode="External"/><Relationship Id="rId38" Type="http://schemas.openxmlformats.org/officeDocument/2006/relationships/hyperlink" Target="https://www.york.ac.uk/students/work-volunteering-careers/apply-interview/interviews/" TargetMode="External"/><Relationship Id="rId20" Type="http://schemas.openxmlformats.org/officeDocument/2006/relationships/hyperlink" Target="https://www.york.ac.uk/students/work-volunteering-careers/apply-interview/looking-for-work/" TargetMode="External"/><Relationship Id="rId22" Type="http://schemas.openxmlformats.org/officeDocument/2006/relationships/hyperlink" Target="https://www.york.ac.uk/students/work-volunteering-careers/skills/development-programmes/york-strengths/online/" TargetMode="External"/><Relationship Id="rId21" Type="http://schemas.openxmlformats.org/officeDocument/2006/relationships/hyperlink" Target="https://www.ukcisa.org.uk/Information--Advice/Working/Student-work" TargetMode="External"/><Relationship Id="rId24" Type="http://schemas.openxmlformats.org/officeDocument/2006/relationships/hyperlink" Target="https://www.york.ac.uk/students/health/help/247support/" TargetMode="External"/><Relationship Id="rId23" Type="http://schemas.openxmlformats.org/officeDocument/2006/relationships/hyperlink" Target="https://www.york.ac.uk/students/work-volunteering-careers/skills/development-programmes/york-award/" TargetMode="External"/><Relationship Id="rId26" Type="http://schemas.openxmlformats.org/officeDocument/2006/relationships/hyperlink" Target="https://www.york.ac.uk/students/work-volunteering-careers/" TargetMode="External"/><Relationship Id="rId25" Type="http://schemas.openxmlformats.org/officeDocument/2006/relationships/hyperlink" Target="https://www.york.ac.uk/students/health/wellbeing/" TargetMode="External"/><Relationship Id="rId28" Type="http://schemas.openxmlformats.org/officeDocument/2006/relationships/hyperlink" Target="https://www.york.ac.uk/students/work-volunteering-careers/skills/enterprise/" TargetMode="External"/><Relationship Id="rId27" Type="http://schemas.openxmlformats.org/officeDocument/2006/relationships/hyperlink" Target="https://www.york.ac.uk/students/work-volunteering-careers/about/appointments/" TargetMode="External"/><Relationship Id="rId29" Type="http://schemas.openxmlformats.org/officeDocument/2006/relationships/hyperlink" Target="https://www.york.ac.uk/services/careers/app/profiles2/?" TargetMode="External"/><Relationship Id="rId51" Type="http://schemas.openxmlformats.org/officeDocument/2006/relationships/hyperlink" Target="http://york.ac.uk/careers/yorkaward" TargetMode="External"/><Relationship Id="rId50" Type="http://schemas.openxmlformats.org/officeDocument/2006/relationships/hyperlink" Target="http://york.ac.uk/york-strengths" TargetMode="External"/><Relationship Id="rId53" Type="http://schemas.openxmlformats.org/officeDocument/2006/relationships/hyperlink" Target="http://york.ac.uk/graduate-jobs" TargetMode="External"/><Relationship Id="rId52" Type="http://schemas.openxmlformats.org/officeDocument/2006/relationships/hyperlink" Target="http://york.ac.uk/careers/postgraduate" TargetMode="External"/><Relationship Id="rId11" Type="http://schemas.openxmlformats.org/officeDocument/2006/relationships/hyperlink" Target="https://www.york.ac.uk/students/work-volunteering-careers/careers-resources/taught-postgraduates/" TargetMode="External"/><Relationship Id="rId55" Type="http://schemas.openxmlformats.org/officeDocument/2006/relationships/hyperlink" Target="http://york.ac.uk/careers/advice" TargetMode="External"/><Relationship Id="rId10" Type="http://schemas.openxmlformats.org/officeDocument/2006/relationships/hyperlink" Target="https://www.york.ac.uk/students/work-volunteering-careers/events/" TargetMode="External"/><Relationship Id="rId54" Type="http://schemas.openxmlformats.org/officeDocument/2006/relationships/hyperlink" Target="http://york.ac.uk/careers/applications" TargetMode="External"/><Relationship Id="rId13" Type="http://schemas.openxmlformats.org/officeDocument/2006/relationships/hyperlink" Target="https://www.york.ac.uk/students/work-volunteering-careers/apply-interview/" TargetMode="External"/><Relationship Id="rId12" Type="http://schemas.openxmlformats.org/officeDocument/2006/relationships/hyperlink" Target="https://www.york.ac.uk/students/work-volunteering-careers/options/" TargetMode="External"/><Relationship Id="rId56" Type="http://schemas.openxmlformats.org/officeDocument/2006/relationships/hyperlink" Target="http://york.ac.uk/careers/profiles" TargetMode="External"/><Relationship Id="rId15" Type="http://schemas.openxmlformats.org/officeDocument/2006/relationships/hyperlink" Target="https://www.york.ac.uk/students/work-volunteering-careers/apply-interview/looking-for-work/networking/" TargetMode="External"/><Relationship Id="rId14" Type="http://schemas.openxmlformats.org/officeDocument/2006/relationships/hyperlink" Target="https://www.york.ac.uk/students/work-volunteering-careers/apply-interview/application-forms/" TargetMode="External"/><Relationship Id="rId17" Type="http://schemas.openxmlformats.org/officeDocument/2006/relationships/hyperlink" Target="https://www.york.ac.uk/students/work-volunteering-careers/options/further-study/" TargetMode="External"/><Relationship Id="rId16" Type="http://schemas.openxmlformats.org/officeDocument/2006/relationships/hyperlink" Target="https://www.york.ac.uk/students/work-volunteering-careers/apply-interview/looking-for-work/graduate-jobs/" TargetMode="External"/><Relationship Id="rId19" Type="http://schemas.openxmlformats.org/officeDocument/2006/relationships/hyperlink" Target="https://www.york.ac.uk/students/work-volunteering-careers/skills/" TargetMode="External"/><Relationship Id="rId18" Type="http://schemas.openxmlformats.org/officeDocument/2006/relationships/hyperlink" Target="https://www.york.ac.uk/students/studying/skills/commun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